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068" w:rsidRDefault="00347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Broker of Record Letter – Instructions</w:t>
      </w:r>
    </w:p>
    <w:p w:rsidR="00A01068" w:rsidRDefault="00A01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01068" w:rsidRDefault="003475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Fill out the name and address of the brokerage firm you are contacting.</w:t>
      </w:r>
    </w:p>
    <w:p w:rsidR="00A01068" w:rsidRDefault="00A010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1068" w:rsidRDefault="003475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Identify the deceased person in the subject line of the letter.</w:t>
      </w:r>
    </w:p>
    <w:p w:rsidR="00A01068" w:rsidRDefault="00A010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1068" w:rsidRDefault="003475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Advise the financial institution of your title as personal representative—either the executor of the estate or the successor trustee of the trust.</w:t>
      </w:r>
    </w:p>
    <w:p w:rsidR="00A01068" w:rsidRDefault="00A010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1068" w:rsidRDefault="003475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  <w:t>Attach a certified copy of letters testamentary or a copy of the trust.</w:t>
      </w:r>
    </w:p>
    <w:p w:rsidR="00A01068" w:rsidRDefault="00A010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1068" w:rsidRDefault="003475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  <w:t>Provide the financial institu</w:t>
      </w:r>
      <w:r>
        <w:rPr>
          <w:rFonts w:ascii="Times New Roman" w:eastAsia="Times New Roman" w:hAnsi="Times New Roman" w:cs="Times New Roman"/>
          <w:sz w:val="24"/>
        </w:rPr>
        <w:t>tion with your contact information so they can contact you with the relevant forms and information.</w:t>
      </w:r>
    </w:p>
    <w:p w:rsidR="00A01068" w:rsidRDefault="00A010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1068" w:rsidRDefault="003475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ab/>
        <w:t>Consider enclosing a postage-paid envelope to assist the financial institution in getting you the information you have requested.</w:t>
      </w:r>
    </w:p>
    <w:p w:rsidR="00A01068" w:rsidRDefault="00A01068">
      <w:pPr>
        <w:spacing w:after="200" w:line="276" w:lineRule="auto"/>
        <w:rPr>
          <w:rFonts w:ascii="Calibri" w:eastAsia="Calibri" w:hAnsi="Calibri" w:cs="Calibri"/>
        </w:rPr>
      </w:pPr>
    </w:p>
    <w:sectPr w:rsidR="00A01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1068"/>
    <w:rsid w:val="00347544"/>
    <w:rsid w:val="00A0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6A659-CBBD-4609-9E5C-CEB119BE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Will Forms</dc:creator>
  <cp:lastModifiedBy>Kyle</cp:lastModifiedBy>
  <cp:revision>2</cp:revision>
  <dcterms:created xsi:type="dcterms:W3CDTF">2016-10-25T17:34:00Z</dcterms:created>
  <dcterms:modified xsi:type="dcterms:W3CDTF">2016-10-25T17:34:00Z</dcterms:modified>
</cp:coreProperties>
</file>