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21" w:rsidRPr="00945D6C" w:rsidRDefault="00945D6C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Surviving Spouse C</w:t>
      </w:r>
      <w:r w:rsidRPr="00945D6C">
        <w:rPr>
          <w:rFonts w:ascii="Times New Roman" w:hAnsi="Times New Roman" w:cs="Times New Roman"/>
          <w:b/>
          <w:sz w:val="24"/>
          <w:szCs w:val="24"/>
        </w:rPr>
        <w:t>hecklist</w:t>
      </w:r>
    </w:p>
    <w:p w:rsidR="00A51C21" w:rsidRDefault="00A51C21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Estate of </w:t>
      </w:r>
      <w:r w:rsidR="009602BE">
        <w:rPr>
          <w:rFonts w:ascii="Times New Roman" w:hAnsi="Times New Roman" w:cs="Times New Roman"/>
          <w:sz w:val="24"/>
          <w:szCs w:val="24"/>
        </w:rPr>
        <w:t>Jane M. Doe</w:t>
      </w:r>
      <w:r w:rsidR="00A51C21">
        <w:rPr>
          <w:rFonts w:ascii="Times New Roman" w:hAnsi="Times New Roman" w:cs="Times New Roman"/>
          <w:sz w:val="24"/>
          <w:szCs w:val="24"/>
        </w:rPr>
        <w:t>: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Personal Information:  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Decedent’s Full Name:</w:t>
      </w:r>
      <w:r w:rsidR="003674F7">
        <w:rPr>
          <w:rFonts w:ascii="Times New Roman" w:hAnsi="Times New Roman" w:cs="Times New Roman"/>
          <w:sz w:val="24"/>
          <w:szCs w:val="24"/>
        </w:rPr>
        <w:t xml:space="preserve">  Jane Marie Doe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Address:</w:t>
      </w:r>
      <w:r w:rsidR="003674F7">
        <w:rPr>
          <w:rFonts w:ascii="Times New Roman" w:hAnsi="Times New Roman" w:cs="Times New Roman"/>
          <w:sz w:val="24"/>
          <w:szCs w:val="24"/>
        </w:rPr>
        <w:t xml:space="preserve">  50 Main Street, Santa Rosa, California 95404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 Security Number:</w:t>
      </w:r>
      <w:r w:rsidR="003674F7">
        <w:rPr>
          <w:rFonts w:ascii="Times New Roman" w:hAnsi="Times New Roman" w:cs="Times New Roman"/>
          <w:sz w:val="24"/>
          <w:szCs w:val="24"/>
        </w:rPr>
        <w:t xml:space="preserve"> 123-45-6789</w:t>
      </w:r>
    </w:p>
    <w:p w:rsidR="003674F7" w:rsidRPr="00D73F22" w:rsidRDefault="00A93685" w:rsidP="00367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4F7" w:rsidRPr="00D73F22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3674F7">
        <w:rPr>
          <w:rFonts w:ascii="Times New Roman" w:hAnsi="Times New Roman" w:cs="Times New Roman"/>
          <w:sz w:val="24"/>
          <w:szCs w:val="24"/>
        </w:rPr>
        <w:t>April 18, 1964</w:t>
      </w:r>
    </w:p>
    <w:p w:rsidR="003674F7" w:rsidRPr="00D73F22" w:rsidRDefault="003674F7" w:rsidP="00367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3F22">
        <w:rPr>
          <w:rFonts w:ascii="Times New Roman" w:hAnsi="Times New Roman" w:cs="Times New Roman"/>
          <w:sz w:val="24"/>
          <w:szCs w:val="24"/>
        </w:rPr>
        <w:t xml:space="preserve">Date of Death: </w:t>
      </w:r>
      <w:r>
        <w:rPr>
          <w:rFonts w:ascii="Times New Roman" w:hAnsi="Times New Roman" w:cs="Times New Roman"/>
          <w:sz w:val="24"/>
          <w:szCs w:val="24"/>
        </w:rPr>
        <w:t>July 7, 2016</w:t>
      </w:r>
    </w:p>
    <w:p w:rsidR="00A93685" w:rsidRDefault="00A93685" w:rsidP="00367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Family Information: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Surviving Spouse’s Name:</w:t>
      </w:r>
      <w:r w:rsidR="003674F7">
        <w:rPr>
          <w:rFonts w:ascii="Times New Roman" w:hAnsi="Times New Roman" w:cs="Times New Roman"/>
          <w:sz w:val="24"/>
          <w:szCs w:val="24"/>
        </w:rPr>
        <w:t xml:space="preserve">  N/A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Surviving Spouse’s Address:</w:t>
      </w:r>
      <w:r w:rsidR="003674F7">
        <w:rPr>
          <w:rFonts w:ascii="Times New Roman" w:hAnsi="Times New Roman" w:cs="Times New Roman"/>
          <w:sz w:val="24"/>
          <w:szCs w:val="24"/>
        </w:rPr>
        <w:t xml:space="preserve">  N/A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Number of Children:</w:t>
      </w:r>
      <w:r w:rsidR="003674F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Children’s Names and Addresses:</w:t>
      </w:r>
      <w:r w:rsidR="003674F7">
        <w:rPr>
          <w:rFonts w:ascii="Times New Roman" w:hAnsi="Times New Roman" w:cs="Times New Roman"/>
          <w:sz w:val="24"/>
          <w:szCs w:val="24"/>
        </w:rPr>
        <w:t xml:space="preserve"> John R. Smith, 123 Sample Drive, Santa Rosa, CA</w:t>
      </w:r>
    </w:p>
    <w:p w:rsidR="00AF5081" w:rsidRDefault="00AF5081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Parents’ Names:</w:t>
      </w:r>
      <w:r w:rsidR="003674F7">
        <w:rPr>
          <w:rFonts w:ascii="Times New Roman" w:hAnsi="Times New Roman" w:cs="Times New Roman"/>
          <w:sz w:val="24"/>
          <w:szCs w:val="24"/>
        </w:rPr>
        <w:t xml:space="preserve">  N/A</w:t>
      </w:r>
    </w:p>
    <w:p w:rsidR="00AF5081" w:rsidRDefault="00AF5081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Parents’ Addresses:</w:t>
      </w:r>
      <w:r w:rsidR="003674F7">
        <w:rPr>
          <w:rFonts w:ascii="Times New Roman" w:hAnsi="Times New Roman" w:cs="Times New Roman"/>
          <w:sz w:val="24"/>
          <w:szCs w:val="24"/>
        </w:rPr>
        <w:t xml:space="preserve">  N/A</w:t>
      </w:r>
    </w:p>
    <w:p w:rsidR="00AF5081" w:rsidRDefault="00AF5081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Siblings’ Names:</w:t>
      </w:r>
      <w:r w:rsidR="003674F7">
        <w:rPr>
          <w:rFonts w:ascii="Times New Roman" w:hAnsi="Times New Roman" w:cs="Times New Roman"/>
          <w:sz w:val="24"/>
          <w:szCs w:val="24"/>
        </w:rPr>
        <w:t xml:space="preserve">  N/A</w:t>
      </w:r>
    </w:p>
    <w:p w:rsidR="00AF5081" w:rsidRDefault="00AF5081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Siblings’ Addresses:</w:t>
      </w:r>
      <w:r w:rsidR="003674F7">
        <w:rPr>
          <w:rFonts w:ascii="Times New Roman" w:hAnsi="Times New Roman" w:cs="Times New Roman"/>
          <w:sz w:val="24"/>
          <w:szCs w:val="24"/>
        </w:rPr>
        <w:t xml:space="preserve">  N/A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Estate Documents: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Will: </w:t>
      </w:r>
      <w:r w:rsidR="003674F7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Signed:</w:t>
      </w:r>
      <w:r w:rsidR="003674F7">
        <w:rPr>
          <w:rFonts w:ascii="Times New Roman" w:hAnsi="Times New Roman" w:cs="Times New Roman"/>
          <w:sz w:val="24"/>
          <w:szCs w:val="24"/>
        </w:rPr>
        <w:t xml:space="preserve">  October 1, 2007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Codicil(s):</w:t>
      </w:r>
      <w:r w:rsidR="003674F7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Signed:</w:t>
      </w:r>
      <w:r w:rsidR="003674F7">
        <w:rPr>
          <w:rFonts w:ascii="Times New Roman" w:hAnsi="Times New Roman" w:cs="Times New Roman"/>
          <w:sz w:val="24"/>
          <w:szCs w:val="24"/>
        </w:rPr>
        <w:t xml:space="preserve"> N/A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Trust:</w:t>
      </w:r>
      <w:r w:rsidR="003674F7">
        <w:rPr>
          <w:rFonts w:ascii="Times New Roman" w:hAnsi="Times New Roman" w:cs="Times New Roman"/>
          <w:sz w:val="24"/>
          <w:szCs w:val="24"/>
        </w:rPr>
        <w:t xml:space="preserve"> yes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Signed:</w:t>
      </w:r>
      <w:r w:rsidR="003674F7">
        <w:rPr>
          <w:rFonts w:ascii="Times New Roman" w:hAnsi="Times New Roman" w:cs="Times New Roman"/>
          <w:sz w:val="24"/>
          <w:szCs w:val="24"/>
        </w:rPr>
        <w:t xml:space="preserve"> October 1, 2007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Trust Amendment(s):</w:t>
      </w:r>
      <w:r w:rsidR="003674F7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Signed:</w:t>
      </w:r>
      <w:r w:rsidR="003674F7">
        <w:rPr>
          <w:rFonts w:ascii="Times New Roman" w:hAnsi="Times New Roman" w:cs="Times New Roman"/>
          <w:sz w:val="24"/>
          <w:szCs w:val="24"/>
        </w:rPr>
        <w:t xml:space="preserve">  N/A</w:t>
      </w: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685" w:rsidRDefault="00A93685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50372B">
        <w:rPr>
          <w:rFonts w:ascii="Times New Roman" w:hAnsi="Times New Roman" w:cs="Times New Roman"/>
          <w:sz w:val="24"/>
          <w:szCs w:val="24"/>
        </w:rPr>
        <w:t>Decedent’s Advisors:</w:t>
      </w: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Financial Planner:</w:t>
      </w:r>
      <w:r w:rsidR="003674F7">
        <w:rPr>
          <w:rFonts w:ascii="Times New Roman" w:hAnsi="Times New Roman" w:cs="Times New Roman"/>
          <w:sz w:val="24"/>
          <w:szCs w:val="24"/>
        </w:rPr>
        <w:t xml:space="preserve">  N/A</w:t>
      </w: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CPA:</w:t>
      </w:r>
      <w:r w:rsidR="003674F7">
        <w:rPr>
          <w:rFonts w:ascii="Times New Roman" w:hAnsi="Times New Roman" w:cs="Times New Roman"/>
          <w:sz w:val="24"/>
          <w:szCs w:val="24"/>
        </w:rPr>
        <w:t xml:space="preserve">  Bob Lewis, CPA</w:t>
      </w: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Attorney:</w:t>
      </w:r>
      <w:r w:rsidR="003674F7">
        <w:rPr>
          <w:rFonts w:ascii="Times New Roman" w:hAnsi="Times New Roman" w:cs="Times New Roman"/>
          <w:sz w:val="24"/>
          <w:szCs w:val="24"/>
        </w:rPr>
        <w:t xml:space="preserve">  David Taylor, Esq.</w:t>
      </w: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Decedent’s named personal representative:</w:t>
      </w:r>
      <w:r w:rsidR="003674F7">
        <w:rPr>
          <w:rFonts w:ascii="Times New Roman" w:hAnsi="Times New Roman" w:cs="Times New Roman"/>
          <w:sz w:val="24"/>
          <w:szCs w:val="24"/>
        </w:rPr>
        <w:t xml:space="preserve">  John R. Smith</w:t>
      </w: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Decedent’s assets:</w:t>
      </w: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Residence:</w:t>
      </w:r>
      <w:r w:rsidR="003674F7">
        <w:rPr>
          <w:rFonts w:ascii="Times New Roman" w:hAnsi="Times New Roman" w:cs="Times New Roman"/>
          <w:sz w:val="24"/>
          <w:szCs w:val="24"/>
        </w:rPr>
        <w:t xml:space="preserve">  50 Main Street, value approx. $500,000</w:t>
      </w: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 real property:</w:t>
      </w:r>
      <w:r w:rsidR="003674F7">
        <w:rPr>
          <w:rFonts w:ascii="Times New Roman" w:hAnsi="Times New Roman" w:cs="Times New Roman"/>
          <w:sz w:val="24"/>
          <w:szCs w:val="24"/>
        </w:rPr>
        <w:t xml:space="preserve">  None</w:t>
      </w: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Bank Accounts:</w:t>
      </w:r>
      <w:r w:rsidR="003674F7">
        <w:rPr>
          <w:rFonts w:ascii="Times New Roman" w:hAnsi="Times New Roman" w:cs="Times New Roman"/>
          <w:sz w:val="24"/>
          <w:szCs w:val="24"/>
        </w:rPr>
        <w:t xml:space="preserve">  Bank of America Checking, balance </w:t>
      </w:r>
      <w:proofErr w:type="gramStart"/>
      <w:r w:rsidR="003674F7">
        <w:rPr>
          <w:rFonts w:ascii="Times New Roman" w:hAnsi="Times New Roman" w:cs="Times New Roman"/>
          <w:sz w:val="24"/>
          <w:szCs w:val="24"/>
        </w:rPr>
        <w:t>approx..</w:t>
      </w:r>
      <w:proofErr w:type="gramEnd"/>
      <w:r w:rsidR="003674F7">
        <w:rPr>
          <w:rFonts w:ascii="Times New Roman" w:hAnsi="Times New Roman" w:cs="Times New Roman"/>
          <w:sz w:val="24"/>
          <w:szCs w:val="24"/>
        </w:rPr>
        <w:t xml:space="preserve"> $4,000</w:t>
      </w: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Brokerage Accounts:</w:t>
      </w:r>
      <w:r w:rsidR="003674F7">
        <w:rPr>
          <w:rFonts w:ascii="Times New Roman" w:hAnsi="Times New Roman" w:cs="Times New Roman"/>
          <w:sz w:val="24"/>
          <w:szCs w:val="24"/>
        </w:rPr>
        <w:t xml:space="preserve">  Charles Schwab</w:t>
      </w: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Stocks:</w:t>
      </w:r>
      <w:r w:rsidR="003674F7">
        <w:rPr>
          <w:rFonts w:ascii="Times New Roman" w:hAnsi="Times New Roman" w:cs="Times New Roman"/>
          <w:sz w:val="24"/>
          <w:szCs w:val="24"/>
        </w:rPr>
        <w:t xml:space="preserve"> 1,000 shares of Sample, Inc.</w:t>
      </w: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Bonds:</w:t>
      </w:r>
      <w:r w:rsidR="003674F7">
        <w:rPr>
          <w:rFonts w:ascii="Times New Roman" w:hAnsi="Times New Roman" w:cs="Times New Roman"/>
          <w:sz w:val="24"/>
          <w:szCs w:val="24"/>
        </w:rPr>
        <w:t xml:space="preserve"> 10 Series EE Bonds</w:t>
      </w:r>
    </w:p>
    <w:p w:rsidR="00E873D6" w:rsidRDefault="00E873D6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IRAs:</w:t>
      </w:r>
      <w:r w:rsidR="003674F7">
        <w:rPr>
          <w:rFonts w:ascii="Times New Roman" w:hAnsi="Times New Roman" w:cs="Times New Roman"/>
          <w:sz w:val="24"/>
          <w:szCs w:val="24"/>
        </w:rPr>
        <w:t xml:space="preserve">  Vanguard IRA, beneficiary John R. Smith</w:t>
      </w:r>
    </w:p>
    <w:p w:rsidR="00E873D6" w:rsidRDefault="00E873D6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Annuities:</w:t>
      </w:r>
      <w:r w:rsidR="003674F7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E873D6" w:rsidRDefault="00E873D6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Life Insurance:</w:t>
      </w:r>
      <w:r w:rsidR="003674F7">
        <w:rPr>
          <w:rFonts w:ascii="Times New Roman" w:hAnsi="Times New Roman" w:cs="Times New Roman"/>
          <w:sz w:val="24"/>
          <w:szCs w:val="24"/>
        </w:rPr>
        <w:t xml:space="preserve"> $10,000 death benefit through employer</w:t>
      </w:r>
    </w:p>
    <w:p w:rsidR="0050372B" w:rsidRDefault="0050372B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Other:</w:t>
      </w:r>
    </w:p>
    <w:p w:rsidR="00F75579" w:rsidRDefault="00F75579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579" w:rsidRDefault="00F75579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Documents to look for:</w:t>
      </w:r>
    </w:p>
    <w:p w:rsidR="00F75579" w:rsidRDefault="00F75579" w:rsidP="00F75579">
      <w:pPr>
        <w:pStyle w:val="font8"/>
        <w:numPr>
          <w:ilvl w:val="0"/>
          <w:numId w:val="1"/>
        </w:numPr>
        <w:spacing w:line="336" w:lineRule="atLeast"/>
      </w:pPr>
      <w:r>
        <w:rPr>
          <w:b/>
          <w:bCs/>
        </w:rPr>
        <w:t>Deeds, Titles, and Promissory Notes / Loans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Real Estate Property deeds (including any recent appraisals)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 xml:space="preserve">Mortgage or reverse mortgage documents 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Promissory Notes or loan documents (including loans owed to the deceased) 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 xml:space="preserve">Vehicle titles and registrations </w:t>
      </w:r>
      <w:r>
        <w:br/>
        <w:t> </w:t>
      </w:r>
    </w:p>
    <w:p w:rsidR="00F75579" w:rsidRDefault="00F75579" w:rsidP="00F75579">
      <w:pPr>
        <w:pStyle w:val="font8"/>
        <w:numPr>
          <w:ilvl w:val="0"/>
          <w:numId w:val="1"/>
        </w:numPr>
        <w:spacing w:line="336" w:lineRule="atLeast"/>
      </w:pPr>
      <w:r>
        <w:t>​</w:t>
      </w:r>
      <w:r>
        <w:rPr>
          <w:b/>
          <w:bCs/>
        </w:rPr>
        <w:t>Insurance Policies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​Life insurance (including premium payment records)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Accidental life insurance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Veterans’ insurance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Employers or pension insurance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Funeral insurance (or other death-related benefit plans)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Mortgage and/or credit insurance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Credit card insurance (for balances)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Health insurance (including Medicare or Medicaid, “</w:t>
      </w:r>
      <w:proofErr w:type="spellStart"/>
      <w:r>
        <w:t>Medigap</w:t>
      </w:r>
      <w:proofErr w:type="spellEnd"/>
      <w:r>
        <w:t>” insurance, private health insurance, dental, and Long Term Care insurance) 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Property insurance (homeowners/renters, car insurance)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 xml:space="preserve">Workers’ compensation insurance </w:t>
      </w:r>
      <w:r>
        <w:br/>
        <w:t> </w:t>
      </w:r>
    </w:p>
    <w:p w:rsidR="00F75579" w:rsidRDefault="00F75579" w:rsidP="00F75579">
      <w:pPr>
        <w:pStyle w:val="font8"/>
        <w:numPr>
          <w:ilvl w:val="0"/>
          <w:numId w:val="1"/>
        </w:numPr>
        <w:spacing w:line="336" w:lineRule="atLeast"/>
      </w:pPr>
      <w:r>
        <w:rPr>
          <w:b/>
          <w:bCs/>
        </w:rPr>
        <w:t>Financial Accounts</w:t>
      </w:r>
      <w:r>
        <w:t xml:space="preserve"> - Including date-of death statements and most recent statements for all accounts and beneficiary designation, if </w:t>
      </w:r>
      <w:proofErr w:type="spellStart"/>
      <w:r>
        <w:t>applicalbe</w:t>
      </w:r>
      <w:proofErr w:type="spellEnd"/>
      <w:r>
        <w:t>. 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Bank accounts - checking, savings, CDs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Investment/brokerage accounts, IRAs, 401ks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Stocks and bonds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Annuities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Credit and debit card accounts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User names and passwords for any online accounts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List of safety deposit boxes, where to find keys, and names of authorized users</w:t>
      </w:r>
      <w:r>
        <w:br/>
        <w:t> </w:t>
      </w:r>
    </w:p>
    <w:p w:rsidR="00F75579" w:rsidRDefault="00F75579" w:rsidP="00F75579">
      <w:pPr>
        <w:pStyle w:val="font8"/>
        <w:numPr>
          <w:ilvl w:val="0"/>
          <w:numId w:val="1"/>
        </w:numPr>
        <w:spacing w:line="336" w:lineRule="atLeast"/>
      </w:pPr>
      <w:r>
        <w:rPr>
          <w:b/>
          <w:bCs/>
        </w:rPr>
        <w:t>Other Financial Records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​​Survivor annuity benefit papers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Employer/retirement benefit (pension) plans, pension/profit-sharing plans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Veterans’ benefit records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lastRenderedPageBreak/>
        <w:t xml:space="preserve">Disability payment documents 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 xml:space="preserve">Income statements for the current year 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IRS income tax returns (for the current and previous year)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IRS gift tax returns (for all years)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Property tax records and statements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Business interests held, financial statements and agreements, contracts, etc.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Loan papers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Other - investment records, etc.</w:t>
      </w:r>
      <w:r>
        <w:br/>
        <w:t> </w:t>
      </w:r>
    </w:p>
    <w:p w:rsidR="00F75579" w:rsidRDefault="00F75579" w:rsidP="00F75579">
      <w:pPr>
        <w:pStyle w:val="font8"/>
        <w:numPr>
          <w:ilvl w:val="0"/>
          <w:numId w:val="1"/>
        </w:numPr>
        <w:spacing w:line="336" w:lineRule="atLeast"/>
      </w:pPr>
      <w:r>
        <w:rPr>
          <w:b/>
          <w:bCs/>
        </w:rPr>
        <w:t>​Legal Papers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Will and/or Trusts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Deceased’s Final Instructions, Disposition Authorization, and/or Designated Agent forms (sometimes included in an Advance Directive such as a Durable Power of Attorney for Health Care, or in a Living Will)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Pre-paid funeral contracts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Organ/tissue donation record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Social Security card (or number) 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Marriage license or certificate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Military service papers, including discharge records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Domestic Partnership Registration, if any</w:t>
      </w:r>
    </w:p>
    <w:p w:rsidR="00F75579" w:rsidRDefault="00F75579" w:rsidP="00F75579">
      <w:pPr>
        <w:pStyle w:val="font8"/>
        <w:numPr>
          <w:ilvl w:val="1"/>
          <w:numId w:val="1"/>
        </w:numPr>
      </w:pPr>
      <w:r>
        <w:t xml:space="preserve">Court documents for adoptions and divorce 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Community Property Agreements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Prenuptial or Postnuptial Agreements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Driver’s license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Passport, citizenship, or immigration papers</w:t>
      </w:r>
      <w:r>
        <w:br/>
        <w:t> </w:t>
      </w:r>
    </w:p>
    <w:p w:rsidR="00F75579" w:rsidRDefault="00F75579" w:rsidP="00F75579">
      <w:pPr>
        <w:pStyle w:val="font8"/>
        <w:numPr>
          <w:ilvl w:val="0"/>
          <w:numId w:val="1"/>
        </w:numPr>
        <w:spacing w:line="336" w:lineRule="atLeast"/>
      </w:pPr>
      <w:r>
        <w:rPr>
          <w:b/>
          <w:bCs/>
        </w:rPr>
        <w:t>Personal Information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Names and contact information of closest family and friends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Names and contact information of all lawyers, accountants, doctors, etc.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Family Tree (if there is no Will or Trust)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User names and passwords for online accounts (including email accounts, financial records, social media accounts, etc.)</w:t>
      </w:r>
    </w:p>
    <w:p w:rsidR="00F75579" w:rsidRDefault="00F75579" w:rsidP="00F75579">
      <w:pPr>
        <w:pStyle w:val="font8"/>
        <w:numPr>
          <w:ilvl w:val="1"/>
          <w:numId w:val="1"/>
        </w:numPr>
        <w:spacing w:line="336" w:lineRule="atLeast"/>
      </w:pPr>
      <w:r>
        <w:t>Passwords to access computers, cell phones, and other electronic devices</w:t>
      </w:r>
    </w:p>
    <w:p w:rsidR="00F75579" w:rsidRPr="00A93685" w:rsidRDefault="00F75579" w:rsidP="00A51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5579" w:rsidRPr="00A9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2834"/>
    <w:multiLevelType w:val="multilevel"/>
    <w:tmpl w:val="1D9E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85"/>
    <w:rsid w:val="003674F7"/>
    <w:rsid w:val="004D5D9F"/>
    <w:rsid w:val="0050372B"/>
    <w:rsid w:val="00945D6C"/>
    <w:rsid w:val="009602BE"/>
    <w:rsid w:val="009A3444"/>
    <w:rsid w:val="00A51C21"/>
    <w:rsid w:val="00A93685"/>
    <w:rsid w:val="00AF5081"/>
    <w:rsid w:val="00E873D6"/>
    <w:rsid w:val="00F7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D9CA"/>
  <w15:docId w15:val="{5B88B5E0-1D5F-44E8-92AE-30A4CE7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685"/>
    <w:pPr>
      <w:ind w:left="720"/>
      <w:contextualSpacing/>
    </w:pPr>
  </w:style>
  <w:style w:type="paragraph" w:customStyle="1" w:styleId="font8">
    <w:name w:val="font_8"/>
    <w:basedOn w:val="Normal"/>
    <w:rsid w:val="00F7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5</cp:revision>
  <dcterms:created xsi:type="dcterms:W3CDTF">2016-10-25T22:46:00Z</dcterms:created>
  <dcterms:modified xsi:type="dcterms:W3CDTF">2016-10-27T15:51:00Z</dcterms:modified>
</cp:coreProperties>
</file>